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B8" w:rsidRPr="008E11B8" w:rsidRDefault="008E11B8" w:rsidP="008E11B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 w:rsidRPr="008E11B8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Автошкола «Вояж»</w:t>
      </w:r>
      <w:r w:rsidRPr="008E11B8">
        <w:rPr>
          <w:rFonts w:ascii="Times New Roman" w:hAnsi="Times New Roman" w:cs="Times New Roman"/>
          <w:sz w:val="28"/>
          <w:szCs w:val="28"/>
        </w:rPr>
        <w:br/>
      </w:r>
      <w:bookmarkEnd w:id="0"/>
      <w:r w:rsidRPr="008E11B8">
        <w:rPr>
          <w:rFonts w:ascii="Times New Roman" w:hAnsi="Times New Roman" w:cs="Times New Roman"/>
          <w:sz w:val="28"/>
          <w:szCs w:val="28"/>
        </w:rPr>
        <w:t>НОЧУ ДПО Автошкола «Вояж»</w:t>
      </w:r>
    </w:p>
    <w:p w:rsidR="008E11B8" w:rsidRDefault="008E11B8">
      <w:pPr>
        <w:pStyle w:val="10"/>
        <w:keepNext/>
        <w:keepLines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DB2874" w:rsidRPr="00B87022" w:rsidRDefault="00286EEB">
      <w:pPr>
        <w:pStyle w:val="10"/>
        <w:keepNext/>
        <w:keepLines/>
        <w:shd w:val="clear" w:color="auto" w:fill="auto"/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DB2874" w:rsidRPr="00B87022" w:rsidRDefault="00286EEB">
      <w:pPr>
        <w:pStyle w:val="10"/>
        <w:keepNext/>
        <w:keepLines/>
        <w:shd w:val="clear" w:color="auto" w:fill="auto"/>
        <w:spacing w:after="580"/>
        <w:ind w:left="1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87022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</w:t>
      </w:r>
      <w:r w:rsidRPr="00B87022">
        <w:rPr>
          <w:rFonts w:ascii="Times New Roman" w:hAnsi="Times New Roman" w:cs="Times New Roman"/>
          <w:sz w:val="28"/>
          <w:szCs w:val="28"/>
        </w:rPr>
        <w:br/>
        <w:t>участниками образовательных отношений</w:t>
      </w:r>
      <w:bookmarkEnd w:id="2"/>
    </w:p>
    <w:p w:rsidR="00DB2874" w:rsidRPr="00B87022" w:rsidRDefault="00286EEB">
      <w:pPr>
        <w:pStyle w:val="20"/>
        <w:keepNext/>
        <w:keepLines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B87022">
        <w:rPr>
          <w:rFonts w:ascii="Times New Roman" w:hAnsi="Times New Roman" w:cs="Times New Roman"/>
          <w:sz w:val="28"/>
          <w:szCs w:val="28"/>
        </w:rPr>
        <w:t>1 ОБЩИЕ ПОЛОЖЕНИЯ</w:t>
      </w:r>
      <w:bookmarkEnd w:id="3"/>
    </w:p>
    <w:p w:rsidR="00DB2874" w:rsidRPr="00B87022" w:rsidRDefault="00286EEB">
      <w:pPr>
        <w:pStyle w:val="50"/>
        <w:numPr>
          <w:ilvl w:val="0"/>
          <w:numId w:val="1"/>
        </w:numPr>
        <w:shd w:val="clear" w:color="auto" w:fill="auto"/>
        <w:tabs>
          <w:tab w:val="left" w:pos="883"/>
        </w:tabs>
        <w:spacing w:after="1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45 Федерального закона от 29.12.2012 </w:t>
      </w:r>
      <w:r w:rsidRPr="00B87022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B870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87022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 и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- "Комиссия").</w:t>
      </w:r>
    </w:p>
    <w:p w:rsidR="00DB2874" w:rsidRPr="00B87022" w:rsidRDefault="00286EEB">
      <w:pPr>
        <w:pStyle w:val="50"/>
        <w:numPr>
          <w:ilvl w:val="0"/>
          <w:numId w:val="1"/>
        </w:numPr>
        <w:shd w:val="clear" w:color="auto" w:fill="auto"/>
        <w:tabs>
          <w:tab w:val="left" w:pos="883"/>
        </w:tabs>
        <w:spacing w:after="3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актов, обжалования решений о применении к обучающимся дисциплинарного взыскания.</w:t>
      </w:r>
    </w:p>
    <w:p w:rsidR="00DB2874" w:rsidRPr="00B87022" w:rsidRDefault="00286EEB">
      <w:pPr>
        <w:pStyle w:val="20"/>
        <w:keepNext/>
        <w:keepLines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B87022">
        <w:rPr>
          <w:rFonts w:ascii="Times New Roman" w:hAnsi="Times New Roman" w:cs="Times New Roman"/>
          <w:sz w:val="28"/>
          <w:szCs w:val="28"/>
        </w:rPr>
        <w:t>2 ЦЕЛЬ И ЗАДАЧИ КОМИССИИ</w:t>
      </w:r>
      <w:bookmarkEnd w:id="4"/>
    </w:p>
    <w:p w:rsidR="00DB2874" w:rsidRPr="00B87022" w:rsidRDefault="00286EEB">
      <w:pPr>
        <w:pStyle w:val="50"/>
        <w:numPr>
          <w:ilvl w:val="1"/>
          <w:numId w:val="1"/>
        </w:numPr>
        <w:shd w:val="clear" w:color="auto" w:fill="auto"/>
        <w:tabs>
          <w:tab w:val="left" w:pos="883"/>
        </w:tabs>
        <w:spacing w:after="1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Целью деятельности Комиссии является защита прав и законных интересов участников образовательных отношений (обучающихся, родителей (законных представителей) обучающихся, педагогов).</w:t>
      </w:r>
    </w:p>
    <w:p w:rsidR="00DB2874" w:rsidRPr="00B87022" w:rsidRDefault="00286EEB">
      <w:pPr>
        <w:pStyle w:val="50"/>
        <w:numPr>
          <w:ilvl w:val="1"/>
          <w:numId w:val="1"/>
        </w:numPr>
        <w:shd w:val="clear" w:color="auto" w:fill="auto"/>
        <w:tabs>
          <w:tab w:val="left" w:pos="914"/>
        </w:tabs>
        <w:spacing w:after="18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Задачами деятельности Комиссии являются:</w:t>
      </w:r>
    </w:p>
    <w:p w:rsidR="00DB2874" w:rsidRPr="00B87022" w:rsidRDefault="00286EEB">
      <w:pPr>
        <w:pStyle w:val="50"/>
        <w:numPr>
          <w:ilvl w:val="0"/>
          <w:numId w:val="2"/>
        </w:numPr>
        <w:shd w:val="clear" w:color="auto" w:fill="auto"/>
        <w:tabs>
          <w:tab w:val="left" w:pos="841"/>
        </w:tabs>
        <w:spacing w:after="1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образование:</w:t>
      </w:r>
    </w:p>
    <w:p w:rsidR="00DB2874" w:rsidRPr="00B87022" w:rsidRDefault="00286EEB">
      <w:pPr>
        <w:pStyle w:val="50"/>
        <w:numPr>
          <w:ilvl w:val="0"/>
          <w:numId w:val="2"/>
        </w:numPr>
        <w:shd w:val="clear" w:color="auto" w:fill="auto"/>
        <w:tabs>
          <w:tab w:val="left" w:pos="660"/>
        </w:tabs>
        <w:spacing w:after="1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анализ причин возникновения и профилактика конфликтных ситуаций в образовательной организации:</w:t>
      </w:r>
    </w:p>
    <w:p w:rsidR="00DB2874" w:rsidRPr="00B87022" w:rsidRDefault="00286EEB">
      <w:pPr>
        <w:pStyle w:val="50"/>
        <w:numPr>
          <w:ilvl w:val="0"/>
          <w:numId w:val="2"/>
        </w:numPr>
        <w:shd w:val="clear" w:color="auto" w:fill="auto"/>
        <w:tabs>
          <w:tab w:val="left" w:pos="691"/>
        </w:tabs>
        <w:spacing w:after="18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B87022" w:rsidRPr="005C0E02" w:rsidRDefault="00286EEB" w:rsidP="005C0E02">
      <w:pPr>
        <w:pStyle w:val="50"/>
        <w:numPr>
          <w:ilvl w:val="0"/>
          <w:numId w:val="2"/>
        </w:numPr>
        <w:shd w:val="clear" w:color="auto" w:fill="auto"/>
        <w:tabs>
          <w:tab w:val="left" w:pos="691"/>
        </w:tabs>
        <w:spacing w:after="36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ситуаций.</w:t>
      </w:r>
    </w:p>
    <w:p w:rsidR="00DB2874" w:rsidRPr="00B87022" w:rsidRDefault="00286EEB">
      <w:pPr>
        <w:pStyle w:val="50"/>
        <w:shd w:val="clear" w:color="auto" w:fill="auto"/>
        <w:spacing w:after="180" w:line="197" w:lineRule="auto"/>
        <w:ind w:left="1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3. ПОРЯДОК ИЗБРАНИЯ комиссии</w:t>
      </w:r>
    </w:p>
    <w:p w:rsidR="00DB2874" w:rsidRPr="00B87022" w:rsidRDefault="00286EEB">
      <w:pPr>
        <w:pStyle w:val="50"/>
        <w:numPr>
          <w:ilvl w:val="0"/>
          <w:numId w:val="3"/>
        </w:numPr>
        <w:shd w:val="clear" w:color="auto" w:fill="auto"/>
        <w:tabs>
          <w:tab w:val="left" w:pos="879"/>
        </w:tabs>
        <w:spacing w:after="180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создается в соста</w:t>
      </w:r>
      <w:bookmarkStart w:id="5" w:name="_GoBack"/>
      <w:bookmarkEnd w:id="5"/>
      <w:r w:rsidRPr="00B87022">
        <w:rPr>
          <w:rFonts w:ascii="Times New Roman" w:hAnsi="Times New Roman" w:cs="Times New Roman"/>
          <w:sz w:val="28"/>
          <w:szCs w:val="28"/>
        </w:rPr>
        <w:t>ве 6 (шести) человек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DB2874" w:rsidRPr="00B87022" w:rsidRDefault="00286EEB">
      <w:pPr>
        <w:pStyle w:val="50"/>
        <w:shd w:val="clear" w:color="auto" w:fill="auto"/>
        <w:spacing w:after="180" w:line="240" w:lineRule="auto"/>
        <w:ind w:right="280"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руководителя </w:t>
      </w:r>
      <w:r w:rsidRPr="00B87022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</w:t>
      </w:r>
    </w:p>
    <w:p w:rsidR="00DB2874" w:rsidRPr="00B87022" w:rsidRDefault="00286EEB">
      <w:pPr>
        <w:pStyle w:val="50"/>
        <w:numPr>
          <w:ilvl w:val="0"/>
          <w:numId w:val="3"/>
        </w:numPr>
        <w:shd w:val="clear" w:color="auto" w:fill="auto"/>
        <w:tabs>
          <w:tab w:val="left" w:pos="909"/>
        </w:tabs>
        <w:spacing w:after="18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Члены Комиссии из своего состава выбирают председателя и секретаря.</w:t>
      </w:r>
    </w:p>
    <w:p w:rsidR="00DB2874" w:rsidRPr="00B87022" w:rsidRDefault="00286EEB">
      <w:pPr>
        <w:pStyle w:val="50"/>
        <w:numPr>
          <w:ilvl w:val="0"/>
          <w:numId w:val="3"/>
        </w:numPr>
        <w:shd w:val="clear" w:color="auto" w:fill="auto"/>
        <w:tabs>
          <w:tab w:val="left" w:pos="944"/>
        </w:tabs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Срок полном</w:t>
      </w:r>
      <w:r w:rsidR="00B87022">
        <w:rPr>
          <w:rFonts w:ascii="Times New Roman" w:hAnsi="Times New Roman" w:cs="Times New Roman"/>
          <w:sz w:val="28"/>
          <w:szCs w:val="28"/>
        </w:rPr>
        <w:t>очий Комиссии составляет 2 (два</w:t>
      </w:r>
      <w:r w:rsidRPr="00B87022">
        <w:rPr>
          <w:rFonts w:ascii="Times New Roman" w:hAnsi="Times New Roman" w:cs="Times New Roman"/>
          <w:sz w:val="28"/>
          <w:szCs w:val="28"/>
        </w:rPr>
        <w:t>) года.</w:t>
      </w:r>
    </w:p>
    <w:p w:rsidR="00DB2874" w:rsidRPr="00B87022" w:rsidRDefault="00286EEB">
      <w:pPr>
        <w:pStyle w:val="50"/>
        <w:numPr>
          <w:ilvl w:val="0"/>
          <w:numId w:val="3"/>
        </w:numPr>
        <w:shd w:val="clear" w:color="auto" w:fill="auto"/>
        <w:tabs>
          <w:tab w:val="left" w:pos="944"/>
        </w:tabs>
        <w:spacing w:after="3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DB2874" w:rsidRPr="00B87022" w:rsidRDefault="00286EEB">
      <w:pPr>
        <w:pStyle w:val="20"/>
        <w:keepNext/>
        <w:keepLines/>
        <w:shd w:val="clear" w:color="auto" w:fill="auto"/>
        <w:spacing w:after="200" w:line="259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B87022">
        <w:rPr>
          <w:rFonts w:ascii="Times New Roman" w:hAnsi="Times New Roman" w:cs="Times New Roman"/>
          <w:sz w:val="28"/>
          <w:szCs w:val="28"/>
        </w:rPr>
        <w:t xml:space="preserve">4 </w:t>
      </w:r>
      <w:r w:rsidR="00B87022">
        <w:rPr>
          <w:rFonts w:ascii="Times New Roman" w:hAnsi="Times New Roman" w:cs="Times New Roman"/>
          <w:sz w:val="28"/>
          <w:szCs w:val="28"/>
          <w:lang w:val="en-US" w:eastAsia="en-US" w:bidi="en-US"/>
        </w:rPr>
        <w:t>OPIГ</w:t>
      </w:r>
      <w:r w:rsidRPr="00B87022">
        <w:rPr>
          <w:rFonts w:ascii="Times New Roman" w:hAnsi="Times New Roman" w:cs="Times New Roman"/>
          <w:sz w:val="28"/>
          <w:szCs w:val="28"/>
        </w:rPr>
        <w:t>АНИЗАЦИЯ ДЕЯТЕЛЬНОСТИ КОМИССИИ</w:t>
      </w:r>
      <w:bookmarkEnd w:id="6"/>
    </w:p>
    <w:p w:rsidR="00DB2874" w:rsidRPr="00B87022" w:rsidRDefault="00286EEB">
      <w:pPr>
        <w:pStyle w:val="50"/>
        <w:numPr>
          <w:ilvl w:val="1"/>
          <w:numId w:val="3"/>
        </w:numPr>
        <w:shd w:val="clear" w:color="auto" w:fill="auto"/>
        <w:tabs>
          <w:tab w:val="left" w:pos="918"/>
        </w:tabs>
        <w:spacing w:after="160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 - в случае обращения участника образовательных отношений по поводу возникновения конфликтной ситуации.</w:t>
      </w:r>
    </w:p>
    <w:p w:rsidR="00DB2874" w:rsidRPr="00B87022" w:rsidRDefault="00286EEB">
      <w:pPr>
        <w:pStyle w:val="50"/>
        <w:numPr>
          <w:ilvl w:val="1"/>
          <w:numId w:val="3"/>
        </w:numPr>
        <w:shd w:val="clear" w:color="auto" w:fill="auto"/>
        <w:tabs>
          <w:tab w:val="left" w:pos="918"/>
        </w:tabs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на своем заседании, выслушав мнение всех сторон конфликта, принимает решение. Комиссия имеет право приглашать на свои заседания иных участников образовательных отношений, помимо сторон конфликта.</w:t>
      </w:r>
    </w:p>
    <w:p w:rsidR="00DB2874" w:rsidRPr="00B87022" w:rsidRDefault="00286EEB">
      <w:pPr>
        <w:pStyle w:val="50"/>
        <w:numPr>
          <w:ilvl w:val="1"/>
          <w:numId w:val="3"/>
        </w:numPr>
        <w:shd w:val="clear" w:color="auto" w:fill="auto"/>
        <w:tabs>
          <w:tab w:val="left" w:pos="918"/>
        </w:tabs>
        <w:spacing w:after="160" w:line="266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обязана в течение 3-х дней со дня поступления рассмотреть обращение и принять по нему решение.</w:t>
      </w:r>
    </w:p>
    <w:p w:rsidR="00DB2874" w:rsidRPr="00B87022" w:rsidRDefault="00286EEB">
      <w:pPr>
        <w:pStyle w:val="50"/>
        <w:shd w:val="clear" w:color="auto" w:fill="auto"/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4.4 Решение Комиссии считается правомочным, если на заседании Комиссии присутствовало не менее 3-х членов Комиссии.</w:t>
      </w:r>
    </w:p>
    <w:p w:rsidR="00DB2874" w:rsidRPr="00B87022" w:rsidRDefault="00286EEB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председатель и секретарь Комиссии.</w:t>
      </w:r>
    </w:p>
    <w:p w:rsidR="00DB2874" w:rsidRPr="00B87022" w:rsidRDefault="00286EEB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DB2874" w:rsidRPr="00B87022" w:rsidRDefault="00286EEB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after="38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</w:t>
      </w:r>
    </w:p>
    <w:p w:rsidR="00DB2874" w:rsidRPr="00B87022" w:rsidRDefault="00286EEB">
      <w:pPr>
        <w:pStyle w:val="20"/>
        <w:keepNext/>
        <w:keepLines/>
        <w:shd w:val="clear" w:color="auto" w:fill="auto"/>
        <w:spacing w:after="220" w:line="26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B87022">
        <w:rPr>
          <w:rFonts w:ascii="Times New Roman" w:hAnsi="Times New Roman" w:cs="Times New Roman"/>
          <w:sz w:val="28"/>
          <w:szCs w:val="28"/>
        </w:rPr>
        <w:t>5. ПРАВА И ОБЯЗАННОСТИ КОМИССИИ</w:t>
      </w:r>
      <w:bookmarkEnd w:id="7"/>
    </w:p>
    <w:p w:rsidR="00DB2874" w:rsidRPr="00B87022" w:rsidRDefault="00286EEB">
      <w:pPr>
        <w:pStyle w:val="50"/>
        <w:numPr>
          <w:ilvl w:val="0"/>
          <w:numId w:val="5"/>
        </w:numPr>
        <w:shd w:val="clear" w:color="auto" w:fill="auto"/>
        <w:tabs>
          <w:tab w:val="left" w:pos="939"/>
        </w:tabs>
        <w:spacing w:after="160" w:line="262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B2874" w:rsidRPr="00B87022" w:rsidRDefault="00286EEB">
      <w:pPr>
        <w:pStyle w:val="50"/>
        <w:numPr>
          <w:ilvl w:val="0"/>
          <w:numId w:val="6"/>
        </w:numPr>
        <w:shd w:val="clear" w:color="auto" w:fill="auto"/>
        <w:tabs>
          <w:tab w:val="left" w:pos="1133"/>
        </w:tabs>
        <w:spacing w:after="160" w:line="262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отношений.</w:t>
      </w:r>
    </w:p>
    <w:p w:rsidR="00DB2874" w:rsidRPr="00B87022" w:rsidRDefault="00286EEB">
      <w:pPr>
        <w:pStyle w:val="50"/>
        <w:numPr>
          <w:ilvl w:val="0"/>
          <w:numId w:val="6"/>
        </w:numPr>
        <w:shd w:val="clear" w:color="auto" w:fill="auto"/>
        <w:tabs>
          <w:tab w:val="left" w:pos="1133"/>
        </w:tabs>
        <w:spacing w:after="160" w:line="266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вопроса.</w:t>
      </w:r>
    </w:p>
    <w:p w:rsidR="00DB2874" w:rsidRPr="00B87022" w:rsidRDefault="00B87022">
      <w:pPr>
        <w:pStyle w:val="50"/>
        <w:shd w:val="clear" w:color="auto" w:fill="auto"/>
        <w:spacing w:after="160" w:line="271" w:lineRule="auto"/>
        <w:ind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86EEB" w:rsidRPr="00B87022">
        <w:rPr>
          <w:rFonts w:ascii="Times New Roman" w:hAnsi="Times New Roman" w:cs="Times New Roman"/>
          <w:sz w:val="28"/>
          <w:szCs w:val="28"/>
        </w:rPr>
        <w:t>3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B2874" w:rsidRPr="00B87022" w:rsidRDefault="00286EEB">
      <w:pPr>
        <w:pStyle w:val="50"/>
        <w:shd w:val="clear" w:color="auto" w:fill="auto"/>
        <w:spacing w:after="160" w:line="257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5.1.4. Рекомендовать руководителю образовательной организации внести изменения в локальные акты с целью демократизации основ управления или расширения прав участников образовательных отношений.</w:t>
      </w:r>
    </w:p>
    <w:p w:rsidR="00DB2874" w:rsidRPr="00B87022" w:rsidRDefault="00286EEB">
      <w:pPr>
        <w:pStyle w:val="50"/>
        <w:numPr>
          <w:ilvl w:val="0"/>
          <w:numId w:val="5"/>
        </w:numPr>
        <w:shd w:val="clear" w:color="auto" w:fill="auto"/>
        <w:tabs>
          <w:tab w:val="left" w:pos="1088"/>
        </w:tabs>
        <w:spacing w:after="160" w:line="262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DB2874" w:rsidRPr="00B87022" w:rsidRDefault="00286EEB">
      <w:pPr>
        <w:pStyle w:val="50"/>
        <w:shd w:val="clear" w:color="auto" w:fill="auto"/>
        <w:spacing w:after="160" w:line="262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lastRenderedPageBreak/>
        <w:t>5.2.1. Присутствовать на всех заседаниях Комиссии.</w:t>
      </w:r>
    </w:p>
    <w:p w:rsidR="00DB2874" w:rsidRPr="00B87022" w:rsidRDefault="00286EEB">
      <w:pPr>
        <w:pStyle w:val="50"/>
        <w:shd w:val="clear" w:color="auto" w:fill="auto"/>
        <w:spacing w:after="160" w:line="259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5 2 2 Принимать активное участие в рассмотрении поданных заявлений в устной или письменной форме.</w:t>
      </w:r>
    </w:p>
    <w:p w:rsidR="00DB2874" w:rsidRPr="00B87022" w:rsidRDefault="00286EEB">
      <w:pPr>
        <w:pStyle w:val="50"/>
        <w:numPr>
          <w:ilvl w:val="0"/>
          <w:numId w:val="7"/>
        </w:numPr>
        <w:shd w:val="clear" w:color="auto" w:fill="auto"/>
        <w:tabs>
          <w:tab w:val="left" w:pos="1093"/>
        </w:tabs>
        <w:spacing w:after="160" w:line="262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Принимать решения по заявленным вопросам открытым голосованием.</w:t>
      </w:r>
    </w:p>
    <w:p w:rsidR="00DB2874" w:rsidRPr="00B87022" w:rsidRDefault="00286EEB">
      <w:pPr>
        <w:pStyle w:val="50"/>
        <w:numPr>
          <w:ilvl w:val="0"/>
          <w:numId w:val="7"/>
        </w:numPr>
        <w:shd w:val="clear" w:color="auto" w:fill="auto"/>
        <w:tabs>
          <w:tab w:val="left" w:pos="1133"/>
        </w:tabs>
        <w:spacing w:after="220"/>
        <w:ind w:firstLine="520"/>
        <w:rPr>
          <w:rFonts w:ascii="Times New Roman" w:hAnsi="Times New Roman" w:cs="Times New Roman"/>
          <w:sz w:val="28"/>
          <w:szCs w:val="28"/>
        </w:rPr>
      </w:pPr>
      <w:r w:rsidRPr="00B87022">
        <w:rPr>
          <w:rFonts w:ascii="Times New Roman" w:hAnsi="Times New Roman" w:cs="Times New Roman"/>
          <w:sz w:val="28"/>
          <w:szCs w:val="28"/>
        </w:rPr>
        <w:t>Своевременно принимать решение, если не оговорены дополнительные сроки рассмотрения заявления.</w:t>
      </w:r>
    </w:p>
    <w:p w:rsidR="00DB2874" w:rsidRPr="00B87022" w:rsidRDefault="00B87022" w:rsidP="00B87022">
      <w:pPr>
        <w:pStyle w:val="50"/>
        <w:shd w:val="clear" w:color="auto" w:fill="auto"/>
        <w:tabs>
          <w:tab w:val="left" w:pos="568"/>
        </w:tabs>
        <w:spacing w:after="160" w:line="331" w:lineRule="auto"/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5.2.5. </w:t>
      </w:r>
      <w:r w:rsidR="00286EEB" w:rsidRPr="00B87022">
        <w:rPr>
          <w:rFonts w:ascii="Times New Roman" w:hAnsi="Times New Roman" w:cs="Times New Roman"/>
          <w:sz w:val="28"/>
          <w:szCs w:val="28"/>
        </w:rPr>
        <w:t>Давать обоснованные ответы заявителям в устной или письменной форме в соответствии с пожеланиями заявителей</w:t>
      </w:r>
    </w:p>
    <w:sectPr w:rsidR="00DB2874" w:rsidRPr="00B87022" w:rsidSect="00B87022">
      <w:pgSz w:w="11900" w:h="16840"/>
      <w:pgMar w:top="720" w:right="720" w:bottom="720" w:left="720" w:header="1235" w:footer="18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1A" w:rsidRDefault="0096081A">
      <w:r>
        <w:separator/>
      </w:r>
    </w:p>
  </w:endnote>
  <w:endnote w:type="continuationSeparator" w:id="0">
    <w:p w:rsidR="0096081A" w:rsidRDefault="0096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1A" w:rsidRDefault="0096081A"/>
  </w:footnote>
  <w:footnote w:type="continuationSeparator" w:id="0">
    <w:p w:rsidR="0096081A" w:rsidRDefault="00960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7E0"/>
    <w:multiLevelType w:val="multilevel"/>
    <w:tmpl w:val="1A64F7B0"/>
    <w:lvl w:ilvl="0">
      <w:start w:val="5"/>
      <w:numFmt w:val="decimal"/>
      <w:lvlText w:val="5.2.%1,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F1CD8"/>
    <w:multiLevelType w:val="multilevel"/>
    <w:tmpl w:val="2B78FC7C"/>
    <w:lvl w:ilvl="0">
      <w:start w:val="1"/>
      <w:numFmt w:val="decimal"/>
      <w:lvlText w:val="5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945EB9"/>
    <w:multiLevelType w:val="multilevel"/>
    <w:tmpl w:val="1C22879A"/>
    <w:lvl w:ilvl="0">
      <w:start w:val="3"/>
      <w:numFmt w:val="decimal"/>
      <w:lvlText w:val="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83EF4"/>
    <w:multiLevelType w:val="multilevel"/>
    <w:tmpl w:val="537879C0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51F0E"/>
    <w:multiLevelType w:val="multilevel"/>
    <w:tmpl w:val="F432DBF8"/>
    <w:lvl w:ilvl="0">
      <w:start w:val="5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C1B29"/>
    <w:multiLevelType w:val="multilevel"/>
    <w:tmpl w:val="D110E984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9D58DD"/>
    <w:multiLevelType w:val="multilevel"/>
    <w:tmpl w:val="0FC09CC0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35220"/>
    <w:multiLevelType w:val="multilevel"/>
    <w:tmpl w:val="BAE6AE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2874"/>
    <w:rsid w:val="00286EEB"/>
    <w:rsid w:val="003D30E0"/>
    <w:rsid w:val="0047575C"/>
    <w:rsid w:val="005B1D2C"/>
    <w:rsid w:val="005C0E02"/>
    <w:rsid w:val="00680A49"/>
    <w:rsid w:val="008E11B8"/>
    <w:rsid w:val="0096081A"/>
    <w:rsid w:val="00B87022"/>
    <w:rsid w:val="00DB2874"/>
    <w:rsid w:val="00E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579F-FDA2-4BC0-987F-5B71BCD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52" w:lineRule="auto"/>
      <w:jc w:val="center"/>
      <w:outlineLv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281" w:lineRule="auto"/>
      <w:ind w:left="2780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 w:line="254" w:lineRule="auto"/>
      <w:ind w:firstLine="4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voyage</cp:lastModifiedBy>
  <cp:revision>8</cp:revision>
  <cp:lastPrinted>2018-08-27T10:18:00Z</cp:lastPrinted>
  <dcterms:created xsi:type="dcterms:W3CDTF">2018-08-27T10:17:00Z</dcterms:created>
  <dcterms:modified xsi:type="dcterms:W3CDTF">2019-03-21T06:04:00Z</dcterms:modified>
</cp:coreProperties>
</file>